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E2" w:rsidRDefault="00F533CD" w:rsidP="00F533C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533C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สถิติการให้บริการ</w:t>
      </w:r>
      <w:r w:rsidRPr="00F533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ตามอำนาจหน้าที่หรือภารกิจของหน่วยงาน ปีงบประมาณ พ.ศ. 256</w:t>
      </w:r>
      <w:r w:rsidR="00A85BE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2 </w:t>
      </w:r>
    </w:p>
    <w:p w:rsidR="008018F9" w:rsidRPr="005813FE" w:rsidRDefault="00F533CD" w:rsidP="00F533C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F533CD">
        <w:rPr>
          <w:rFonts w:ascii="TH SarabunIT๙" w:hAnsi="TH SarabunIT๙" w:cs="TH SarabunIT๙"/>
          <w:b/>
          <w:bCs/>
          <w:sz w:val="32"/>
          <w:szCs w:val="32"/>
          <w:cs/>
        </w:rPr>
        <w:t>ออกใบ</w:t>
      </w:r>
      <w:r w:rsidRPr="00F533CD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Pr="00F533CD">
        <w:rPr>
          <w:rFonts w:ascii="TH SarabunIT๙" w:hAnsi="TH SarabunIT๙" w:cs="TH SarabunIT๙"/>
          <w:b/>
          <w:bCs/>
          <w:sz w:val="32"/>
          <w:szCs w:val="32"/>
          <w:cs/>
        </w:rPr>
        <w:t>นุญาตให้ทำการค้าสัตว์หรือซาก</w:t>
      </w:r>
      <w:r w:rsidRPr="005813FE">
        <w:rPr>
          <w:rFonts w:ascii="TH SarabunIT๙" w:hAnsi="TH SarabunIT๙" w:cs="TH SarabunIT๙"/>
          <w:b/>
          <w:bCs/>
          <w:sz w:val="32"/>
          <w:szCs w:val="32"/>
          <w:cs/>
        </w:rPr>
        <w:t>สัตว์</w:t>
      </w:r>
      <w:r w:rsidRPr="005813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1,</w:t>
      </w:r>
      <w:r w:rsidR="005813FE" w:rsidRPr="005813FE">
        <w:rPr>
          <w:rFonts w:ascii="TH SarabunIT๙" w:hAnsi="TH SarabunIT๙" w:cs="TH SarabunIT๙" w:hint="cs"/>
          <w:b/>
          <w:bCs/>
          <w:sz w:val="32"/>
          <w:szCs w:val="32"/>
          <w:cs/>
        </w:rPr>
        <w:t>819</w:t>
      </w:r>
      <w:r w:rsidRPr="005813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</w:t>
      </w:r>
    </w:p>
    <w:p w:rsidR="00F533CD" w:rsidRPr="005813FE" w:rsidRDefault="00F533CD" w:rsidP="00F533C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813F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การออกใบอนุญาตประกอบกิจการฆ่าสัตว์</w:t>
      </w:r>
      <w:r w:rsidR="00914E7C" w:rsidRPr="005813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</w:t>
      </w:r>
      <w:r w:rsidR="009B0541" w:rsidRPr="005813FE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914E7C" w:rsidRPr="005813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แห่ง</w:t>
      </w:r>
    </w:p>
    <w:p w:rsidR="00914E7C" w:rsidRPr="005813FE" w:rsidRDefault="00914E7C" w:rsidP="00F533C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813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การออกใบอนุญาตขายอาหารสัตว์ จำนวน </w:t>
      </w:r>
      <w:r w:rsidR="009B0541" w:rsidRPr="005813FE">
        <w:rPr>
          <w:rFonts w:ascii="TH SarabunIT๙" w:hAnsi="TH SarabunIT๙" w:cs="TH SarabunIT๙"/>
          <w:b/>
          <w:bCs/>
          <w:sz w:val="32"/>
          <w:szCs w:val="32"/>
        </w:rPr>
        <w:t>1,018</w:t>
      </w:r>
      <w:r w:rsidRPr="005813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</w:t>
      </w:r>
      <w:bookmarkStart w:id="0" w:name="_GoBack"/>
      <w:bookmarkEnd w:id="0"/>
    </w:p>
    <w:sectPr w:rsidR="00914E7C" w:rsidRPr="005813FE" w:rsidSect="008018F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3CC4"/>
    <w:multiLevelType w:val="hybridMultilevel"/>
    <w:tmpl w:val="CA2A6C22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84493"/>
    <w:rsid w:val="001B5F18"/>
    <w:rsid w:val="00284493"/>
    <w:rsid w:val="002F45F7"/>
    <w:rsid w:val="003A1C79"/>
    <w:rsid w:val="0055249F"/>
    <w:rsid w:val="005813FE"/>
    <w:rsid w:val="008018F9"/>
    <w:rsid w:val="00914E7C"/>
    <w:rsid w:val="009B0541"/>
    <w:rsid w:val="00A85BE2"/>
    <w:rsid w:val="00DD4B70"/>
    <w:rsid w:val="00F5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ind w:firstLine="425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MoreNOK</dc:creator>
  <cp:lastModifiedBy>Windows User</cp:lastModifiedBy>
  <cp:revision>5</cp:revision>
  <dcterms:created xsi:type="dcterms:W3CDTF">2019-05-29T03:03:00Z</dcterms:created>
  <dcterms:modified xsi:type="dcterms:W3CDTF">2020-05-21T04:10:00Z</dcterms:modified>
</cp:coreProperties>
</file>